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0A9" w:rsidRDefault="00A650A9" w:rsidP="00CB2C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928E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C9B8003" wp14:editId="248AEC53">
            <wp:simplePos x="0" y="0"/>
            <wp:positionH relativeFrom="column">
              <wp:posOffset>-247651</wp:posOffset>
            </wp:positionH>
            <wp:positionV relativeFrom="paragraph">
              <wp:posOffset>-247016</wp:posOffset>
            </wp:positionV>
            <wp:extent cx="3161669" cy="523875"/>
            <wp:effectExtent l="0" t="0" r="635" b="0"/>
            <wp:wrapNone/>
            <wp:docPr id="41" name="Picture 41" descr="http://www.uwlax.edu/universityrelations/UW-LBranding/Images/Download%20Logos/WordMark_4c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wlax.edu/universityrelations/UW-LBranding/Images/Download%20Logos/WordMark_4c_300dp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672" cy="52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C09" w:rsidRPr="00CB2C09" w:rsidRDefault="00CB2C09" w:rsidP="00CB2C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B74EE" w:rsidRPr="00A650A9" w:rsidRDefault="00CB2C09" w:rsidP="00CB2C09">
      <w:pPr>
        <w:spacing w:after="0" w:line="240" w:lineRule="auto"/>
        <w:rPr>
          <w:rFonts w:ascii="Times New Roman" w:hAnsi="Times New Roman" w:cs="Times New Roman"/>
          <w:sz w:val="40"/>
          <w:szCs w:val="32"/>
        </w:rPr>
      </w:pPr>
      <w:r w:rsidRPr="00A650A9">
        <w:rPr>
          <w:rFonts w:ascii="Times New Roman" w:hAnsi="Times New Roman" w:cs="Times New Roman"/>
          <w:sz w:val="40"/>
          <w:szCs w:val="32"/>
        </w:rPr>
        <w:t>Degree Waiver Request Form</w:t>
      </w:r>
    </w:p>
    <w:p w:rsidR="00A650A9" w:rsidRPr="00A650A9" w:rsidRDefault="00A650A9" w:rsidP="00CB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C09" w:rsidRPr="00A57A8E" w:rsidRDefault="00CB2C09" w:rsidP="00CB2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A8E">
        <w:rPr>
          <w:rFonts w:ascii="Times New Roman" w:hAnsi="Times New Roman" w:cs="Times New Roman"/>
          <w:sz w:val="28"/>
          <w:szCs w:val="28"/>
        </w:rPr>
        <w:t xml:space="preserve">University of Wisconsin-La Crosse Degree Waiver Policy provides the ability for an employee to be considered for an Academic Staff or University Staff promotion or reclassification who may lack the necessary degree requirements. </w:t>
      </w:r>
      <w:r w:rsidR="00A57A8E">
        <w:rPr>
          <w:rFonts w:ascii="Times New Roman" w:hAnsi="Times New Roman" w:cs="Times New Roman"/>
          <w:sz w:val="28"/>
          <w:szCs w:val="28"/>
        </w:rPr>
        <w:t xml:space="preserve"> Complete form below and submit to Chief Human Resources Officer.</w:t>
      </w:r>
      <w:bookmarkStart w:id="0" w:name="_GoBack"/>
      <w:bookmarkEnd w:id="0"/>
    </w:p>
    <w:p w:rsidR="00A57A8E" w:rsidRDefault="00A57A8E" w:rsidP="00CB2C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7A8E" w:rsidRPr="009757AC" w:rsidTr="00A57A8E">
        <w:tc>
          <w:tcPr>
            <w:tcW w:w="9350" w:type="dxa"/>
          </w:tcPr>
          <w:p w:rsidR="00A57A8E" w:rsidRPr="00A650A9" w:rsidRDefault="00A57A8E" w:rsidP="00A650A9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0A9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 xml:space="preserve">Employee Name: </w:t>
            </w:r>
          </w:p>
        </w:tc>
      </w:tr>
    </w:tbl>
    <w:p w:rsidR="00CB2C09" w:rsidRPr="009757AC" w:rsidRDefault="00CB2C09" w:rsidP="00CB2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7A8E" w:rsidRPr="009757AC" w:rsidTr="00A57A8E">
        <w:tc>
          <w:tcPr>
            <w:tcW w:w="9350" w:type="dxa"/>
          </w:tcPr>
          <w:p w:rsidR="00A57A8E" w:rsidRPr="00A650A9" w:rsidRDefault="00A57A8E" w:rsidP="00A650A9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0A9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 xml:space="preserve">Position: </w:t>
            </w:r>
          </w:p>
        </w:tc>
      </w:tr>
    </w:tbl>
    <w:p w:rsidR="00CB2C09" w:rsidRPr="009757AC" w:rsidRDefault="00CB2C09" w:rsidP="00CB2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7A8E" w:rsidRPr="009757AC" w:rsidTr="00A57A8E">
        <w:tc>
          <w:tcPr>
            <w:tcW w:w="9350" w:type="dxa"/>
          </w:tcPr>
          <w:p w:rsidR="00A57A8E" w:rsidRPr="00A650A9" w:rsidRDefault="00A57A8E" w:rsidP="00A650A9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0A9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Department:</w:t>
            </w:r>
          </w:p>
        </w:tc>
      </w:tr>
    </w:tbl>
    <w:p w:rsidR="00A57A8E" w:rsidRPr="009757AC" w:rsidRDefault="00A57A8E" w:rsidP="00CB2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7A8E" w:rsidRPr="009757AC" w:rsidTr="00A57A8E">
        <w:tc>
          <w:tcPr>
            <w:tcW w:w="9350" w:type="dxa"/>
          </w:tcPr>
          <w:p w:rsidR="00A57A8E" w:rsidRPr="00A650A9" w:rsidRDefault="00A57A8E" w:rsidP="00A650A9">
            <w:pPr>
              <w:spacing w:before="60" w:after="60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A650A9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Justification:</w:t>
            </w:r>
          </w:p>
          <w:p w:rsidR="00A57A8E" w:rsidRPr="009757AC" w:rsidRDefault="00A57A8E" w:rsidP="00CB2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A8E" w:rsidRPr="009757AC" w:rsidRDefault="00A57A8E" w:rsidP="00CB2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A8E" w:rsidRPr="009757AC" w:rsidRDefault="00A57A8E" w:rsidP="00CB2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A8E" w:rsidRPr="009757AC" w:rsidRDefault="00A57A8E" w:rsidP="00CB2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A8E" w:rsidRPr="009757AC" w:rsidRDefault="00A57A8E" w:rsidP="00CB2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A8E" w:rsidRPr="009757AC" w:rsidRDefault="00A57A8E" w:rsidP="00CB2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A8E" w:rsidRPr="009757AC" w:rsidRDefault="00A57A8E" w:rsidP="00CB2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A8E" w:rsidRPr="009757AC" w:rsidRDefault="00A57A8E" w:rsidP="00CB2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A8E" w:rsidRPr="009757AC" w:rsidRDefault="00A57A8E" w:rsidP="00CB2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A8E" w:rsidRPr="009757AC" w:rsidRDefault="00A57A8E" w:rsidP="00CB2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A8E" w:rsidRPr="009757AC" w:rsidRDefault="00A57A8E" w:rsidP="00CB2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A8E" w:rsidRPr="009757AC" w:rsidRDefault="00A57A8E" w:rsidP="00CB2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A8E" w:rsidRPr="009757AC" w:rsidRDefault="00A57A8E" w:rsidP="00CB2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A8E" w:rsidRPr="009757AC" w:rsidRDefault="00A57A8E" w:rsidP="00CB2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A8E" w:rsidRPr="009757AC" w:rsidRDefault="00A57A8E" w:rsidP="00CB2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2C09" w:rsidRPr="00A650A9" w:rsidRDefault="00A57A8E" w:rsidP="00CB2C0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</w:p>
    <w:p w:rsidR="00A650A9" w:rsidRDefault="00A650A9" w:rsidP="00CB2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Attach</w:t>
      </w:r>
      <w:r w:rsidR="00A57A8E" w:rsidRPr="009757AC">
        <w:rPr>
          <w:rFonts w:ascii="Times New Roman" w:hAnsi="Times New Roman" w:cs="Times New Roman"/>
          <w:sz w:val="28"/>
          <w:szCs w:val="28"/>
        </w:rPr>
        <w:t xml:space="preserve"> the resume/vita of the employee and the position description</w:t>
      </w:r>
    </w:p>
    <w:p w:rsidR="00A650A9" w:rsidRPr="00A650A9" w:rsidRDefault="00A650A9" w:rsidP="00CB2C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50A9" w:rsidRPr="00A650A9" w:rsidRDefault="00A650A9" w:rsidP="00CB2C09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650A9" w:rsidTr="00A650A9">
        <w:tc>
          <w:tcPr>
            <w:tcW w:w="9350" w:type="dxa"/>
          </w:tcPr>
          <w:p w:rsidR="00A650A9" w:rsidRDefault="00A650A9" w:rsidP="00A650A9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Submitted by:</w:t>
            </w:r>
          </w:p>
        </w:tc>
      </w:tr>
    </w:tbl>
    <w:p w:rsidR="009757AC" w:rsidRPr="00A650A9" w:rsidRDefault="009757AC" w:rsidP="00CB2C0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A650A9" w:rsidRDefault="00A650A9" w:rsidP="00A650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124460</wp:posOffset>
                </wp:positionV>
                <wp:extent cx="6019800" cy="10096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0096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8B3CB" id="Rectangle 1" o:spid="_x0000_s1026" style="position:absolute;margin-left:-5.25pt;margin-top:9.8pt;width:474pt;height:79.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DIjkwIAAIUFAAAOAAAAZHJzL2Uyb0RvYy54bWysVEtPGzEQvlfqf7B8L7sbAYWIDYpAVJUQ&#10;IKDi7HjtrCXb49pONumv79j7CFDUQ9UcHM/ON6/PM3NxuTOabIUPCmxNq6OSEmE5NMqua/rj+ebL&#10;GSUhMtswDVbUdC8CvVx8/nTRubmYQQu6EZ6gExvmnatpG6ObF0XgrTAsHIETFpUSvGERRb8uGs86&#10;9G50MSvL06ID3zgPXISAX697JV1k/1IKHu+lDCISXVPMLebT53OVzmJxweZrz1yr+JAG+4csDFMW&#10;g06urllkZOPVH66M4h4CyHjEwRQgpeIi14DVVOW7ap5a5kSuBckJbqIp/D+3/G774Ilq8O0osczg&#10;Ez0iacyutSBVoqdzYY6oJ/fgByngNdW6k96kf6yC7DKl+4lSsYuE48fTsjo/K5F5jrqqLM9PTzLp&#10;xcHc+RC/CTAkXWrqMXymkm1vQ8SQCB0hKVoArZobpXUWUp+IK+3JluELr9azlDJavEFpm7AWklWv&#10;Tl+KVFlfS77FvRYJp+2jkEgJZj/LieRmPARhnAsbq17Vskb0sU9K/I3Rx7RyLtlh8iwx/uR7cDAi&#10;eyej7z7LAZ9MRe7lybj8W2K98WSRI4ONk7FRFvxHDjRWNUTu8SNJPTWJpRU0e2wYD/0kBcdvFD7b&#10;LQvxgXkcHXxqXAfxHg+poaspDDdKWvC/Pvqe8NjRqKWkw1Gsafi5YV5Qor9b7PXz6vg4zW4Wjk++&#10;zlDwrzWr1xq7MVeAvYD9jNnla8JHPV6lB/OCW2OZoqKKWY6xa8qjH4Wr2K8I3DtcLJcZhvPqWLy1&#10;T44n54nV1JbPuxfm3dC7Edv+DsaxZfN3Ldxjk6WF5SaCVLm/D7wOfOOs58YZ9lJaJq/ljDpsz8Vv&#10;AAAA//8DAFBLAwQUAAYACAAAACEArUSR8eAAAAAKAQAADwAAAGRycy9kb3ducmV2LnhtbEyPzU7D&#10;MBCE70i8g7VI3FonQNMmxKkqRMu1f0Ic3XhJIuJ1FLtNytOznOC4M59mZ/LlaFtxwd43jhTE0wgE&#10;UulMQ5WC42E9WYDwQZPRrSNUcEUPy+L2JteZcQPt8LIPleAQ8plWUIfQZVL6skar/dR1SOx9ut7q&#10;wGdfSdPrgcNtKx+iKJFWN8Qfat3hS43l1/5sFVTX42oTz3ZJ+r15+1g3h+3T6/ug1P3duHoGEXAM&#10;fzD81ufqUHCnkzuT8aJVMImjGaNspAkIBtLHOQsnFuaLBGSRy/8Tih8AAAD//wMAUEsBAi0AFAAG&#10;AAgAAAAhALaDOJL+AAAA4QEAABMAAAAAAAAAAAAAAAAAAAAAAFtDb250ZW50X1R5cGVzXS54bWxQ&#10;SwECLQAUAAYACAAAACEAOP0h/9YAAACUAQAACwAAAAAAAAAAAAAAAAAvAQAAX3JlbHMvLnJlbHNQ&#10;SwECLQAUAAYACAAAACEAL7QyI5MCAACFBQAADgAAAAAAAAAAAAAAAAAuAgAAZHJzL2Uyb0RvYy54&#10;bWxQSwECLQAUAAYACAAAACEArUSR8eAAAAAKAQAADwAAAAAAAAAAAAAAAADtBAAAZHJzL2Rvd25y&#10;ZXYueG1sUEsFBgAAAAAEAAQA8wAAAPoFAAAAAA==&#10;" fillcolor="#e7e6e6 [3214]" stroked="f" strokeweight="1pt"/>
            </w:pict>
          </mc:Fallback>
        </mc:AlternateContent>
      </w:r>
    </w:p>
    <w:p w:rsidR="009757AC" w:rsidRPr="00A650A9" w:rsidRDefault="009757AC" w:rsidP="00A650A9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650A9">
        <w:rPr>
          <w:rFonts w:ascii="Times New Roman" w:hAnsi="Times New Roman" w:cs="Times New Roman"/>
          <w:sz w:val="24"/>
          <w:szCs w:val="24"/>
        </w:rPr>
        <w:t xml:space="preserve">HR Review: </w:t>
      </w:r>
      <w:r w:rsidRPr="00A650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50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50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50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50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50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50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50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50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50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50A9">
        <w:rPr>
          <w:rFonts w:ascii="Times New Roman" w:hAnsi="Times New Roman" w:cs="Times New Roman"/>
          <w:sz w:val="24"/>
          <w:szCs w:val="24"/>
          <w:u w:val="single"/>
        </w:rPr>
        <w:tab/>
      </w:r>
      <w:r w:rsidR="00A650A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757AC" w:rsidRPr="00A650A9" w:rsidRDefault="009757AC" w:rsidP="00A650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650A9">
        <w:rPr>
          <w:rFonts w:ascii="Times New Roman" w:hAnsi="Times New Roman" w:cs="Times New Roman"/>
          <w:sz w:val="24"/>
          <w:szCs w:val="24"/>
        </w:rPr>
        <w:t xml:space="preserve">Reviewed </w:t>
      </w:r>
      <w:proofErr w:type="gramStart"/>
      <w:r w:rsidRPr="00A650A9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A650A9">
        <w:rPr>
          <w:rFonts w:ascii="Times New Roman" w:hAnsi="Times New Roman" w:cs="Times New Roman"/>
          <w:sz w:val="24"/>
          <w:szCs w:val="24"/>
        </w:rPr>
        <w:t xml:space="preserve">: </w:t>
      </w:r>
      <w:r w:rsidRPr="00A650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50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50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50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50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50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50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50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50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50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50A9">
        <w:rPr>
          <w:rFonts w:ascii="Times New Roman" w:hAnsi="Times New Roman" w:cs="Times New Roman"/>
          <w:sz w:val="24"/>
          <w:szCs w:val="24"/>
          <w:u w:val="single"/>
        </w:rPr>
        <w:tab/>
      </w:r>
      <w:r w:rsidR="00A650A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757AC" w:rsidRPr="00A650A9" w:rsidRDefault="009757AC" w:rsidP="00A650A9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650A9">
        <w:rPr>
          <w:rFonts w:ascii="Times New Roman" w:hAnsi="Times New Roman" w:cs="Times New Roman"/>
          <w:sz w:val="24"/>
          <w:szCs w:val="24"/>
        </w:rPr>
        <w:t xml:space="preserve">Date: </w:t>
      </w:r>
      <w:r w:rsidR="00A650A9">
        <w:rPr>
          <w:rFonts w:ascii="Times New Roman" w:hAnsi="Times New Roman" w:cs="Times New Roman"/>
          <w:sz w:val="24"/>
          <w:szCs w:val="24"/>
          <w:u w:val="single"/>
        </w:rPr>
        <w:tab/>
      </w:r>
      <w:r w:rsidR="00A650A9">
        <w:rPr>
          <w:rFonts w:ascii="Times New Roman" w:hAnsi="Times New Roman" w:cs="Times New Roman"/>
          <w:sz w:val="24"/>
          <w:szCs w:val="24"/>
          <w:u w:val="single"/>
        </w:rPr>
        <w:tab/>
      </w:r>
      <w:r w:rsidR="00A650A9">
        <w:rPr>
          <w:rFonts w:ascii="Times New Roman" w:hAnsi="Times New Roman" w:cs="Times New Roman"/>
          <w:sz w:val="24"/>
          <w:szCs w:val="24"/>
          <w:u w:val="single"/>
        </w:rPr>
        <w:tab/>
      </w:r>
      <w:r w:rsidR="00A650A9">
        <w:rPr>
          <w:rFonts w:ascii="Times New Roman" w:hAnsi="Times New Roman" w:cs="Times New Roman"/>
          <w:sz w:val="24"/>
          <w:szCs w:val="24"/>
          <w:u w:val="single"/>
        </w:rPr>
        <w:tab/>
      </w:r>
      <w:r w:rsidR="00A650A9">
        <w:rPr>
          <w:rFonts w:ascii="Times New Roman" w:hAnsi="Times New Roman" w:cs="Times New Roman"/>
          <w:sz w:val="24"/>
          <w:szCs w:val="24"/>
          <w:u w:val="single"/>
        </w:rPr>
        <w:tab/>
      </w:r>
      <w:r w:rsidR="00A650A9">
        <w:rPr>
          <w:rFonts w:ascii="Times New Roman" w:hAnsi="Times New Roman" w:cs="Times New Roman"/>
          <w:sz w:val="24"/>
          <w:szCs w:val="24"/>
          <w:u w:val="single"/>
        </w:rPr>
        <w:tab/>
      </w:r>
      <w:r w:rsidR="00A650A9">
        <w:rPr>
          <w:rFonts w:ascii="Times New Roman" w:hAnsi="Times New Roman" w:cs="Times New Roman"/>
          <w:sz w:val="24"/>
          <w:szCs w:val="24"/>
          <w:u w:val="single"/>
        </w:rPr>
        <w:tab/>
      </w:r>
      <w:r w:rsidR="00A650A9">
        <w:rPr>
          <w:rFonts w:ascii="Times New Roman" w:hAnsi="Times New Roman" w:cs="Times New Roman"/>
          <w:sz w:val="24"/>
          <w:szCs w:val="24"/>
          <w:u w:val="single"/>
        </w:rPr>
        <w:tab/>
      </w:r>
      <w:r w:rsidR="00A650A9">
        <w:rPr>
          <w:rFonts w:ascii="Times New Roman" w:hAnsi="Times New Roman" w:cs="Times New Roman"/>
          <w:sz w:val="24"/>
          <w:szCs w:val="24"/>
          <w:u w:val="single"/>
        </w:rPr>
        <w:tab/>
      </w:r>
      <w:r w:rsidR="00A650A9">
        <w:rPr>
          <w:rFonts w:ascii="Times New Roman" w:hAnsi="Times New Roman" w:cs="Times New Roman"/>
          <w:sz w:val="24"/>
          <w:szCs w:val="24"/>
          <w:u w:val="single"/>
        </w:rPr>
        <w:tab/>
      </w:r>
      <w:r w:rsidR="00A650A9">
        <w:rPr>
          <w:rFonts w:ascii="Times New Roman" w:hAnsi="Times New Roman" w:cs="Times New Roman"/>
          <w:sz w:val="24"/>
          <w:szCs w:val="24"/>
          <w:u w:val="single"/>
        </w:rPr>
        <w:tab/>
      </w:r>
      <w:r w:rsidR="00A650A9">
        <w:rPr>
          <w:rFonts w:ascii="Times New Roman" w:hAnsi="Times New Roman" w:cs="Times New Roman"/>
          <w:sz w:val="24"/>
          <w:szCs w:val="24"/>
          <w:u w:val="single"/>
        </w:rPr>
        <w:tab/>
      </w:r>
      <w:r w:rsidR="00A650A9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9757AC" w:rsidRPr="00A650A9" w:rsidSect="009757AC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8A4" w:rsidRDefault="007358A4" w:rsidP="009757AC">
      <w:pPr>
        <w:spacing w:after="0" w:line="240" w:lineRule="auto"/>
      </w:pPr>
      <w:r>
        <w:separator/>
      </w:r>
    </w:p>
  </w:endnote>
  <w:endnote w:type="continuationSeparator" w:id="0">
    <w:p w:rsidR="007358A4" w:rsidRDefault="007358A4" w:rsidP="00975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8A4" w:rsidRDefault="007358A4" w:rsidP="009757AC">
      <w:pPr>
        <w:spacing w:after="0" w:line="240" w:lineRule="auto"/>
      </w:pPr>
      <w:r>
        <w:separator/>
      </w:r>
    </w:p>
  </w:footnote>
  <w:footnote w:type="continuationSeparator" w:id="0">
    <w:p w:rsidR="007358A4" w:rsidRDefault="007358A4" w:rsidP="00975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7AC" w:rsidRPr="00800873" w:rsidRDefault="00A650A9" w:rsidP="00A650A9">
    <w:pPr>
      <w:pStyle w:val="Header"/>
      <w:tabs>
        <w:tab w:val="clear" w:pos="4680"/>
        <w:tab w:val="center" w:pos="8640"/>
        <w:tab w:val="left" w:pos="9090"/>
      </w:tabs>
      <w:ind w:left="6030"/>
      <w:rPr>
        <w:rFonts w:ascii="Times New Roman" w:hAnsi="Times New Roman" w:cs="Times New Roman"/>
      </w:rPr>
    </w:pPr>
    <w:r w:rsidRPr="00800873">
      <w:rPr>
        <w:rFonts w:ascii="Times New Roman" w:hAnsi="Times New Roman" w:cs="Times New Roman"/>
      </w:rPr>
      <w:t xml:space="preserve"> Degree waiver policy a</w:t>
    </w:r>
    <w:r w:rsidR="009757AC" w:rsidRPr="00800873">
      <w:rPr>
        <w:rFonts w:ascii="Times New Roman" w:hAnsi="Times New Roman" w:cs="Times New Roman"/>
      </w:rPr>
      <w:t>ddendum #1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09"/>
    <w:rsid w:val="006B74EE"/>
    <w:rsid w:val="007358A4"/>
    <w:rsid w:val="00800873"/>
    <w:rsid w:val="009757AC"/>
    <w:rsid w:val="00A57A8E"/>
    <w:rsid w:val="00A650A9"/>
    <w:rsid w:val="00CB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E91B6"/>
  <w15:chartTrackingRefBased/>
  <w15:docId w15:val="{C5189463-6CE9-4B57-853C-DA099FD5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7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5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7AC"/>
  </w:style>
  <w:style w:type="paragraph" w:styleId="Footer">
    <w:name w:val="footer"/>
    <w:basedOn w:val="Normal"/>
    <w:link w:val="FooterChar"/>
    <w:uiPriority w:val="99"/>
    <w:unhideWhenUsed/>
    <w:rsid w:val="00975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Holzem</dc:creator>
  <cp:keywords/>
  <dc:description/>
  <cp:lastModifiedBy>Megan Stauffacher</cp:lastModifiedBy>
  <cp:revision>2</cp:revision>
  <dcterms:created xsi:type="dcterms:W3CDTF">2017-05-15T20:07:00Z</dcterms:created>
  <dcterms:modified xsi:type="dcterms:W3CDTF">2017-08-28T17:44:00Z</dcterms:modified>
</cp:coreProperties>
</file>